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A6" w:rsidRDefault="00CC1730">
      <w:pPr>
        <w:rPr>
          <w:lang w:val="nl-NL"/>
        </w:rPr>
      </w:pPr>
      <w:r>
        <w:rPr>
          <w:lang w:val="nl-NL"/>
        </w:rPr>
        <w:t>Mijn tegenstander,</w:t>
      </w:r>
      <w:r w:rsidRPr="00CC1730">
        <w:rPr>
          <w:lang w:val="nl-NL"/>
        </w:rPr>
        <w:t xml:space="preserve"> Reinier </w:t>
      </w:r>
      <w:proofErr w:type="spellStart"/>
      <w:r w:rsidRPr="00CC1730">
        <w:rPr>
          <w:lang w:val="nl-NL"/>
        </w:rPr>
        <w:t>Jaquet</w:t>
      </w:r>
      <w:proofErr w:type="spellEnd"/>
      <w:r w:rsidRPr="00CC1730">
        <w:rPr>
          <w:lang w:val="nl-NL"/>
        </w:rPr>
        <w:t xml:space="preserve">, en ik speelden een </w:t>
      </w:r>
      <w:r>
        <w:rPr>
          <w:lang w:val="nl-NL"/>
        </w:rPr>
        <w:t xml:space="preserve">onregelmatige opening waarin hij zijn koningsstelling danig verzwakte. Toen hij in de onderstaande stelling ook nog eens </w:t>
      </w:r>
      <w:r w:rsidRPr="00CC1730">
        <w:rPr>
          <w:b/>
          <w:lang w:val="nl-NL"/>
        </w:rPr>
        <w:t>13. …, Pf8</w:t>
      </w:r>
      <w:r w:rsidR="004B37D7">
        <w:rPr>
          <w:b/>
          <w:lang w:val="nl-NL"/>
        </w:rPr>
        <w:t>?!</w:t>
      </w:r>
      <w:r>
        <w:rPr>
          <w:lang w:val="nl-NL"/>
        </w:rPr>
        <w:t xml:space="preserve"> (uitlokking!) speelde, ging ik er eens flink voor zitten.</w:t>
      </w:r>
    </w:p>
    <w:p w:rsidR="00CC1730" w:rsidRDefault="00CC1730">
      <w:pPr>
        <w:rPr>
          <w:lang w:val="nl-NL"/>
        </w:rPr>
      </w:pPr>
      <w:r>
        <w:rPr>
          <w:noProof/>
        </w:rPr>
        <w:drawing>
          <wp:inline distT="0" distB="0" distL="0" distR="0" wp14:anchorId="05980A14" wp14:editId="5D19598F">
            <wp:extent cx="42672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D5" w:rsidRDefault="00CC1730">
      <w:pPr>
        <w:rPr>
          <w:lang w:val="nl-NL"/>
        </w:rPr>
      </w:pPr>
      <w:r>
        <w:rPr>
          <w:lang w:val="nl-NL"/>
        </w:rPr>
        <w:t xml:space="preserve">Zwart is sterk onderontwikkeld, en kan even niet rokeren. Dat bracht mij tot </w:t>
      </w:r>
      <w:r w:rsidRPr="00CC1730">
        <w:rPr>
          <w:b/>
          <w:lang w:val="nl-NL"/>
        </w:rPr>
        <w:t>14. Pb5!</w:t>
      </w:r>
      <w:r>
        <w:rPr>
          <w:lang w:val="nl-NL"/>
        </w:rPr>
        <w:t xml:space="preserve"> Ik had</w:t>
      </w:r>
      <w:r w:rsidR="004B37D7">
        <w:rPr>
          <w:lang w:val="nl-NL"/>
        </w:rPr>
        <w:t xml:space="preserve"> hier</w:t>
      </w:r>
      <w:r>
        <w:rPr>
          <w:lang w:val="nl-NL"/>
        </w:rPr>
        <w:t xml:space="preserve"> eigenlijk alleen gerekend met 14</w:t>
      </w:r>
      <w:proofErr w:type="gramStart"/>
      <w:r>
        <w:rPr>
          <w:lang w:val="nl-NL"/>
        </w:rPr>
        <w:t>…,cxb</w:t>
      </w:r>
      <w:proofErr w:type="gramEnd"/>
      <w:r>
        <w:rPr>
          <w:lang w:val="nl-NL"/>
        </w:rPr>
        <w:t>5 15.cxd5,a6 (moet wel, anders volgt er, bijvoorbeeld na 15…,h6 16.d6,Dd7 17.Lxb5) 16.Tac1,h6 17.Pxe4,</w:t>
      </w:r>
      <w:r w:rsidR="004B37D7">
        <w:rPr>
          <w:lang w:val="nl-NL"/>
        </w:rPr>
        <w:t>fxe4 18.Tc7 en ook al is er</w:t>
      </w:r>
      <w:r>
        <w:rPr>
          <w:lang w:val="nl-NL"/>
        </w:rPr>
        <w:t xml:space="preserve"> </w:t>
      </w:r>
      <w:r w:rsidR="004B37D7">
        <w:rPr>
          <w:lang w:val="nl-NL"/>
        </w:rPr>
        <w:t>klein materieel</w:t>
      </w:r>
      <w:r>
        <w:rPr>
          <w:lang w:val="nl-NL"/>
        </w:rPr>
        <w:t xml:space="preserve"> voordeel voor zwart, wit staat zoveel actiever dat het wel goed moet zijn (en gelukkig ook is). Hij speelde echter </w:t>
      </w:r>
      <w:r w:rsidRPr="00CC1730">
        <w:rPr>
          <w:b/>
          <w:lang w:val="nl-NL"/>
        </w:rPr>
        <w:t>14. …, dxc4</w:t>
      </w:r>
      <w:r>
        <w:rPr>
          <w:lang w:val="nl-NL"/>
        </w:rPr>
        <w:t xml:space="preserve"> en er volgde </w:t>
      </w:r>
      <w:r w:rsidRPr="00CC1730">
        <w:rPr>
          <w:b/>
          <w:lang w:val="nl-NL"/>
        </w:rPr>
        <w:t>15. Lxc4, cxb5 16. Lf7+, Kd8</w:t>
      </w:r>
      <w:r w:rsidR="008D43D5">
        <w:rPr>
          <w:lang w:val="nl-NL"/>
        </w:rPr>
        <w:t>.</w:t>
      </w:r>
    </w:p>
    <w:p w:rsidR="008D43D5" w:rsidRDefault="008D43D5">
      <w:pPr>
        <w:rPr>
          <w:lang w:val="nl-NL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D4C0573" wp14:editId="0A4E6D85">
            <wp:extent cx="4267200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30" w:rsidRDefault="008D43D5">
      <w:pPr>
        <w:rPr>
          <w:lang w:val="nl-NL"/>
        </w:rPr>
      </w:pPr>
      <w:r>
        <w:rPr>
          <w:lang w:val="nl-NL"/>
        </w:rPr>
        <w:t>Wit heeft nu een</w:t>
      </w:r>
      <w:r w:rsidR="004B37D7">
        <w:rPr>
          <w:lang w:val="nl-NL"/>
        </w:rPr>
        <w:t xml:space="preserve"> vol</w:t>
      </w:r>
      <w:r>
        <w:rPr>
          <w:lang w:val="nl-NL"/>
        </w:rPr>
        <w:t xml:space="preserve"> stuk geofferd, maar na </w:t>
      </w:r>
      <w:r w:rsidRPr="008D43D5">
        <w:rPr>
          <w:b/>
          <w:lang w:val="nl-NL"/>
        </w:rPr>
        <w:t>17. Tac1, h6 18. Lc7+, Dxc7 19. Txc7, Kxc7</w:t>
      </w:r>
      <w:r>
        <w:rPr>
          <w:lang w:val="nl-NL"/>
        </w:rPr>
        <w:t xml:space="preserve"> is het verschil in materiaal minder groot, en staat zwart nog steeds zeer ongecoördineerd, én zijn koning onbeschermd. </w:t>
      </w:r>
    </w:p>
    <w:p w:rsidR="008D43D5" w:rsidRDefault="008D43D5">
      <w:pPr>
        <w:rPr>
          <w:lang w:val="nl-NL"/>
        </w:rPr>
      </w:pPr>
      <w:r>
        <w:rPr>
          <w:noProof/>
        </w:rPr>
        <w:lastRenderedPageBreak/>
        <w:drawing>
          <wp:inline distT="0" distB="0" distL="0" distR="0" wp14:anchorId="5A6E4273" wp14:editId="120BAB9B">
            <wp:extent cx="4267200" cy="426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3D5" w:rsidRPr="008D43D5" w:rsidRDefault="008D43D5">
      <w:pPr>
        <w:rPr>
          <w:lang w:val="nl-NL"/>
        </w:rPr>
      </w:pPr>
      <w:r>
        <w:rPr>
          <w:lang w:val="nl-NL"/>
        </w:rPr>
        <w:t xml:space="preserve">Oorspronkelijk was ik hier </w:t>
      </w:r>
      <w:proofErr w:type="gramStart"/>
      <w:r>
        <w:rPr>
          <w:lang w:val="nl-NL"/>
        </w:rPr>
        <w:t>20.Tc</w:t>
      </w:r>
      <w:proofErr w:type="gramEnd"/>
      <w:r>
        <w:rPr>
          <w:lang w:val="nl-NL"/>
        </w:rPr>
        <w:t xml:space="preserve">1+ van plan (ook niet slecht), maar zag nu dat </w:t>
      </w:r>
      <w:r w:rsidRPr="008D43D5">
        <w:rPr>
          <w:b/>
          <w:lang w:val="nl-NL"/>
        </w:rPr>
        <w:t>21. Dg3+</w:t>
      </w:r>
      <w:r>
        <w:rPr>
          <w:lang w:val="nl-NL"/>
        </w:rPr>
        <w:t xml:space="preserve"> </w:t>
      </w:r>
      <w:r w:rsidR="00C22D5A">
        <w:rPr>
          <w:lang w:val="nl-NL"/>
        </w:rPr>
        <w:t>nog</w:t>
      </w:r>
      <w:r>
        <w:rPr>
          <w:lang w:val="nl-NL"/>
        </w:rPr>
        <w:t xml:space="preserve"> sterker was. Na </w:t>
      </w:r>
      <w:r w:rsidRPr="008D43D5">
        <w:rPr>
          <w:b/>
          <w:lang w:val="nl-NL"/>
        </w:rPr>
        <w:t>21. …, Kd8 22. Pxe4, Th7 23. Pd6</w:t>
      </w:r>
      <w:r>
        <w:rPr>
          <w:lang w:val="nl-NL"/>
        </w:rPr>
        <w:t xml:space="preserve"> stri</w:t>
      </w:r>
      <w:r w:rsidR="00C22D5A">
        <w:rPr>
          <w:lang w:val="nl-NL"/>
        </w:rPr>
        <w:t>bbelde zwart – volgens eigen zeggen en begrijpelijk omdat het een teamwedstrijd was – nog wat tegen maar gaf uiteindelijk op de 35</w:t>
      </w:r>
      <w:r w:rsidR="00C22D5A" w:rsidRPr="00C22D5A">
        <w:rPr>
          <w:vertAlign w:val="superscript"/>
          <w:lang w:val="nl-NL"/>
        </w:rPr>
        <w:t>e</w:t>
      </w:r>
      <w:r w:rsidR="00C22D5A">
        <w:rPr>
          <w:lang w:val="nl-NL"/>
        </w:rPr>
        <w:t xml:space="preserve"> zet op.</w:t>
      </w:r>
    </w:p>
    <w:sectPr w:rsidR="008D43D5" w:rsidRPr="008D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0"/>
    <w:rsid w:val="004B37D7"/>
    <w:rsid w:val="004C3B43"/>
    <w:rsid w:val="008D43D5"/>
    <w:rsid w:val="00C22D5A"/>
    <w:rsid w:val="00CC1730"/>
    <w:rsid w:val="00E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4BCA"/>
  <w15:chartTrackingRefBased/>
  <w15:docId w15:val="{47F1AFDD-2484-41B0-A43B-FFCB799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Medema, Jeroen</dc:creator>
  <cp:keywords/>
  <dc:description/>
  <cp:lastModifiedBy>Medema, Jeroen</cp:lastModifiedBy>
  <cp:revision>1</cp:revision>
  <dcterms:created xsi:type="dcterms:W3CDTF">2018-03-11T09:55:00Z</dcterms:created>
  <dcterms:modified xsi:type="dcterms:W3CDTF">2018-03-11T10:33:00Z</dcterms:modified>
</cp:coreProperties>
</file>